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FE" w:rsidRPr="00E86CFE" w:rsidRDefault="00E86CFE">
      <w:pPr>
        <w:rPr>
          <w:rFonts w:ascii="Times New Roman" w:hAnsi="Times New Roman" w:cs="Times New Roman"/>
          <w:sz w:val="24"/>
          <w:szCs w:val="24"/>
        </w:rPr>
      </w:pPr>
      <w:r w:rsidRPr="00E86CFE">
        <w:rPr>
          <w:rFonts w:ascii="Times New Roman" w:hAnsi="Times New Roman" w:cs="Times New Roman"/>
          <w:sz w:val="24"/>
          <w:szCs w:val="24"/>
        </w:rPr>
        <w:t>Ирина, привет!</w:t>
      </w:r>
    </w:p>
    <w:p w:rsidR="00715DCB" w:rsidRDefault="00E86CFE">
      <w:pPr>
        <w:rPr>
          <w:rFonts w:ascii="Times New Roman" w:hAnsi="Times New Roman" w:cs="Times New Roman"/>
          <w:sz w:val="24"/>
          <w:szCs w:val="24"/>
        </w:rPr>
      </w:pPr>
      <w:r w:rsidRPr="00E86CFE">
        <w:rPr>
          <w:rFonts w:ascii="Times New Roman" w:hAnsi="Times New Roman" w:cs="Times New Roman"/>
          <w:sz w:val="24"/>
          <w:szCs w:val="24"/>
        </w:rPr>
        <w:t xml:space="preserve">Для удобства </w:t>
      </w:r>
      <w:r w:rsidR="006E767C">
        <w:rPr>
          <w:rFonts w:ascii="Times New Roman" w:hAnsi="Times New Roman" w:cs="Times New Roman"/>
          <w:sz w:val="24"/>
          <w:szCs w:val="24"/>
        </w:rPr>
        <w:t xml:space="preserve">чтения </w:t>
      </w:r>
      <w:r w:rsidRPr="00E86CFE">
        <w:rPr>
          <w:rFonts w:ascii="Times New Roman" w:hAnsi="Times New Roman" w:cs="Times New Roman"/>
          <w:sz w:val="24"/>
          <w:szCs w:val="24"/>
        </w:rPr>
        <w:t xml:space="preserve">текстов на сайте, НОУ ДПО </w:t>
      </w:r>
      <w:proofErr w:type="spellStart"/>
      <w:r w:rsidRPr="00E86CFE">
        <w:rPr>
          <w:rFonts w:ascii="Times New Roman" w:hAnsi="Times New Roman" w:cs="Times New Roman"/>
          <w:sz w:val="24"/>
          <w:szCs w:val="24"/>
        </w:rPr>
        <w:t>Шахунский</w:t>
      </w:r>
      <w:proofErr w:type="spellEnd"/>
      <w:r w:rsidRPr="00E86CFE">
        <w:rPr>
          <w:rFonts w:ascii="Times New Roman" w:hAnsi="Times New Roman" w:cs="Times New Roman"/>
          <w:sz w:val="24"/>
          <w:szCs w:val="24"/>
        </w:rPr>
        <w:t xml:space="preserve"> СТК ДОСААФ России, необходимо, чтобы текст находился на фоне не ярких цветов.</w:t>
      </w:r>
      <w:r w:rsidR="00715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CFE" w:rsidRPr="00E86CFE" w:rsidRDefault="00715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сайте </w:t>
      </w:r>
      <w:hyperlink r:id="rId5" w:history="1">
        <w:r w:rsidRPr="00667A75">
          <w:rPr>
            <w:rStyle w:val="a3"/>
            <w:rFonts w:ascii="Times New Roman" w:hAnsi="Times New Roman" w:cs="Times New Roman"/>
            <w:sz w:val="24"/>
            <w:szCs w:val="24"/>
          </w:rPr>
          <w:t>http://www.auto016.ru/materials/director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текст и обозрение страницы намного комфортнее для глаз.</w:t>
      </w:r>
    </w:p>
    <w:p w:rsidR="00C56621" w:rsidRDefault="006E7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E86CFE" w:rsidRPr="00E86CFE">
        <w:rPr>
          <w:rFonts w:ascii="Times New Roman" w:hAnsi="Times New Roman" w:cs="Times New Roman"/>
          <w:sz w:val="24"/>
          <w:szCs w:val="24"/>
        </w:rPr>
        <w:t xml:space="preserve">текст в таблицах </w:t>
      </w:r>
      <w:r>
        <w:rPr>
          <w:rFonts w:ascii="Times New Roman" w:hAnsi="Times New Roman" w:cs="Times New Roman"/>
          <w:sz w:val="24"/>
          <w:szCs w:val="24"/>
        </w:rPr>
        <w:t>обозначить</w:t>
      </w:r>
      <w:r w:rsidR="00E86CFE" w:rsidRPr="00E86CFE">
        <w:rPr>
          <w:rFonts w:ascii="Times New Roman" w:hAnsi="Times New Roman" w:cs="Times New Roman"/>
          <w:sz w:val="24"/>
          <w:szCs w:val="24"/>
        </w:rPr>
        <w:t xml:space="preserve"> в рамк</w:t>
      </w:r>
      <w:r>
        <w:rPr>
          <w:rFonts w:ascii="Times New Roman" w:hAnsi="Times New Roman" w:cs="Times New Roman"/>
          <w:sz w:val="24"/>
          <w:szCs w:val="24"/>
        </w:rPr>
        <w:t>и, не лучше ли будет выглядеть</w:t>
      </w:r>
      <w:r w:rsidR="00E86CFE" w:rsidRPr="00E86C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4D3" w:rsidRDefault="00EA3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Шапка сайта на широкополосном мониторе выглядит так</w:t>
      </w:r>
      <w:r w:rsidR="006E767C">
        <w:rPr>
          <w:rFonts w:ascii="Times New Roman" w:hAnsi="Times New Roman" w:cs="Times New Roman"/>
          <w:sz w:val="24"/>
          <w:szCs w:val="24"/>
        </w:rPr>
        <w:t>:</w:t>
      </w:r>
    </w:p>
    <w:p w:rsidR="00715DCB" w:rsidRDefault="00EA34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F5E69C2" wp14:editId="5CEEBF3A">
            <wp:extent cx="5940425" cy="29030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806" w:rsidRDefault="00141806" w:rsidP="00B6077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других мониторах не представляется возможным прочитать номера телефонов.</w:t>
      </w:r>
      <w:bookmarkStart w:id="0" w:name="_GoBack"/>
      <w:bookmarkEnd w:id="0"/>
    </w:p>
    <w:p w:rsidR="00141806" w:rsidRDefault="00141806" w:rsidP="00B6077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A34D3" w:rsidRDefault="00B6077B" w:rsidP="00B6077B">
      <w:pPr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4D3">
        <w:rPr>
          <w:rFonts w:ascii="Times New Roman" w:hAnsi="Times New Roman" w:cs="Times New Roman"/>
          <w:sz w:val="24"/>
          <w:szCs w:val="24"/>
        </w:rPr>
        <w:t xml:space="preserve">В папку </w:t>
      </w:r>
      <w:r>
        <w:rPr>
          <w:rFonts w:ascii="Times New Roman" w:hAnsi="Times New Roman" w:cs="Times New Roman"/>
          <w:sz w:val="24"/>
          <w:szCs w:val="24"/>
        </w:rPr>
        <w:t xml:space="preserve">«Документы» считаю необходимым </w:t>
      </w:r>
      <w:r w:rsidR="00EA34D3">
        <w:rPr>
          <w:rFonts w:ascii="Times New Roman" w:hAnsi="Times New Roman" w:cs="Times New Roman"/>
          <w:sz w:val="24"/>
          <w:szCs w:val="24"/>
        </w:rPr>
        <w:t>выложит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A34D3">
        <w:rPr>
          <w:rFonts w:ascii="Times New Roman" w:hAnsi="Times New Roman" w:cs="Times New Roman"/>
          <w:sz w:val="24"/>
          <w:szCs w:val="24"/>
        </w:rPr>
        <w:t xml:space="preserve"> «</w:t>
      </w:r>
      <w:r w:rsidR="00EA34D3" w:rsidRPr="00EA34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Методик</w:t>
      </w:r>
      <w:r w:rsidR="00EA34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</w:t>
      </w:r>
      <w:r w:rsidR="00EA34D3" w:rsidRPr="00EA34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проведения квалификационных экзаменов на получение права на управление транспортными средствами</w:t>
      </w:r>
      <w:r w:rsidR="00EA34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</w:t>
      </w:r>
      <w:r w:rsidR="006E767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- отправляю приложением.</w:t>
      </w:r>
    </w:p>
    <w:p w:rsidR="00B6077B" w:rsidRPr="00EA34D3" w:rsidRDefault="00B6077B" w:rsidP="00EA34D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EA34D3" w:rsidRDefault="00B60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(рабочие программы) в Папке «Документы </w:t>
      </w:r>
      <w:r w:rsidR="006E767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МТП» не открываются по причине (не удается найти указанный путь).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Частично не открываются документы в папке «Документы</w:t>
      </w:r>
      <w:r w:rsidR="006E767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ВУС) </w:t>
      </w:r>
      <w:proofErr w:type="gramEnd"/>
    </w:p>
    <w:p w:rsidR="00B6077B" w:rsidRDefault="00B60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Извините, что беспокою в выходной день и надеюсь на понимание.</w:t>
      </w:r>
    </w:p>
    <w:p w:rsidR="00B6077B" w:rsidRDefault="00B60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</w:t>
      </w:r>
    </w:p>
    <w:p w:rsidR="00B6077B" w:rsidRPr="00E86CFE" w:rsidRDefault="00B60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Василий Па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лович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олубев </w:t>
      </w:r>
    </w:p>
    <w:sectPr w:rsidR="00B6077B" w:rsidRPr="00E8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E"/>
    <w:rsid w:val="00141806"/>
    <w:rsid w:val="006E767C"/>
    <w:rsid w:val="00715DCB"/>
    <w:rsid w:val="00B6077B"/>
    <w:rsid w:val="00C56621"/>
    <w:rsid w:val="00E86CFE"/>
    <w:rsid w:val="00E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D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D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uto016.ru/materials/direc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Голубевы</dc:creator>
  <cp:lastModifiedBy>Голубевы</cp:lastModifiedBy>
  <cp:revision>2</cp:revision>
  <dcterms:created xsi:type="dcterms:W3CDTF">2014-03-29T06:15:00Z</dcterms:created>
  <dcterms:modified xsi:type="dcterms:W3CDTF">2014-03-29T07:09:00Z</dcterms:modified>
</cp:coreProperties>
</file>